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1DF8" w14:textId="77777777" w:rsidR="00E71949" w:rsidRDefault="00494701" w:rsidP="00E71949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EA9323E" wp14:editId="2BF939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7645" cy="1371600"/>
            <wp:effectExtent l="0" t="0" r="7620" b="0"/>
            <wp:wrapSquare wrapText="bothSides"/>
            <wp:docPr id="6" name="Picture 6" descr="L:\Author Photos\Wiseman, Ellen Marie 2020 - credit Kimberly Schul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Author Photos\Wiseman, Ellen Marie 2020 - credit Kimberly Schul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49" w:rsidRPr="00E71949">
        <w:rPr>
          <w:b/>
          <w:sz w:val="28"/>
          <w:u w:val="single"/>
        </w:rPr>
        <w:t xml:space="preserve">About </w:t>
      </w:r>
      <w:r w:rsidR="00E71949">
        <w:rPr>
          <w:b/>
          <w:sz w:val="28"/>
          <w:u w:val="single"/>
        </w:rPr>
        <w:t>the Author</w:t>
      </w:r>
    </w:p>
    <w:p w14:paraId="643D848A" w14:textId="77777777" w:rsidR="00705DA0" w:rsidRPr="00E71949" w:rsidRDefault="00E71949" w:rsidP="00E71949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Ellen Marie Wiseman</w:t>
      </w:r>
    </w:p>
    <w:p w14:paraId="27128CFB" w14:textId="77777777" w:rsidR="00D62C82" w:rsidRDefault="00D62C82" w:rsidP="00264154">
      <w:pPr>
        <w:pStyle w:val="NoSpacing"/>
      </w:pPr>
    </w:p>
    <w:p w14:paraId="0DB753C6" w14:textId="77777777" w:rsidR="00D62C82" w:rsidRPr="00D62C82" w:rsidRDefault="00D62C82" w:rsidP="00264154">
      <w:pPr>
        <w:pStyle w:val="NoSpacing"/>
        <w:rPr>
          <w:color w:val="000000" w:themeColor="text1"/>
        </w:rPr>
      </w:pPr>
    </w:p>
    <w:p w14:paraId="4D159D8F" w14:textId="77777777" w:rsidR="00D62C82" w:rsidRPr="00E71949" w:rsidRDefault="009C383D" w:rsidP="00264154">
      <w:pPr>
        <w:pStyle w:val="NoSpacing"/>
        <w:rPr>
          <w:b/>
          <w:color w:val="F2F2F2" w:themeColor="background1" w:themeShade="F2"/>
          <w:sz w:val="24"/>
          <w:u w:val="single"/>
        </w:rPr>
      </w:pPr>
      <w:r w:rsidRPr="00E71949">
        <w:rPr>
          <w:b/>
          <w:color w:val="F2F2F2" w:themeColor="background1" w:themeShade="F2"/>
          <w:sz w:val="24"/>
          <w:highlight w:val="darkBlue"/>
          <w:u w:val="single"/>
        </w:rPr>
        <w:t>SHORT BIO:</w:t>
      </w:r>
    </w:p>
    <w:p w14:paraId="514A4D7E" w14:textId="77777777" w:rsidR="009C383D" w:rsidRPr="009C383D" w:rsidRDefault="009C383D" w:rsidP="00264154">
      <w:pPr>
        <w:pStyle w:val="NoSpacing"/>
        <w:rPr>
          <w:b/>
          <w:color w:val="000000" w:themeColor="text1"/>
          <w:u w:val="single"/>
        </w:rPr>
      </w:pPr>
    </w:p>
    <w:p w14:paraId="2A8BACBF" w14:textId="77777777" w:rsidR="00D62C82" w:rsidRPr="00264154" w:rsidRDefault="00D62C82" w:rsidP="00264154">
      <w:pPr>
        <w:pStyle w:val="NoSpacing"/>
        <w:rPr>
          <w:color w:val="000000" w:themeColor="text1"/>
          <w:shd w:val="clear" w:color="auto" w:fill="FFFFFF"/>
        </w:rPr>
      </w:pPr>
      <w:r w:rsidRPr="00D62C82">
        <w:rPr>
          <w:b/>
          <w:bCs/>
          <w:color w:val="000000" w:themeColor="text1"/>
          <w:shd w:val="clear" w:color="auto" w:fill="FFFFFF"/>
        </w:rPr>
        <w:t>Ellen Marie Wiseman</w:t>
      </w:r>
      <w:r w:rsidRPr="00D62C82">
        <w:rPr>
          <w:color w:val="000000" w:themeColor="text1"/>
          <w:shd w:val="clear" w:color="auto" w:fill="FFFFFF"/>
        </w:rPr>
        <w:t> is the </w:t>
      </w:r>
      <w:r w:rsidRPr="00D62C82">
        <w:rPr>
          <w:i/>
          <w:iCs/>
          <w:color w:val="000000" w:themeColor="text1"/>
          <w:shd w:val="clear" w:color="auto" w:fill="FFFFFF"/>
        </w:rPr>
        <w:t>New York Times</w:t>
      </w:r>
      <w:r w:rsidRPr="00D62C82">
        <w:rPr>
          <w:color w:val="000000" w:themeColor="text1"/>
          <w:shd w:val="clear" w:color="auto" w:fill="FFFFFF"/>
        </w:rPr>
        <w:t xml:space="preserve"> bestselling author of </w:t>
      </w:r>
      <w:r w:rsidR="00264154">
        <w:rPr>
          <w:color w:val="000000" w:themeColor="text1"/>
          <w:shd w:val="clear" w:color="auto" w:fill="FFFFFF"/>
        </w:rPr>
        <w:t xml:space="preserve">the </w:t>
      </w:r>
      <w:r w:rsidRPr="00D62C82">
        <w:rPr>
          <w:color w:val="000000" w:themeColor="text1"/>
          <w:shd w:val="clear" w:color="auto" w:fill="FFFFFF"/>
        </w:rPr>
        <w:t xml:space="preserve">highly acclaimed historical fiction novels </w:t>
      </w:r>
      <w:r w:rsidRPr="00D62C82">
        <w:rPr>
          <w:i/>
          <w:iCs/>
          <w:color w:val="000000" w:themeColor="text1"/>
          <w:shd w:val="clear" w:color="auto" w:fill="FFFFFF"/>
        </w:rPr>
        <w:t>The Orphan Collector, What She Left Behind, The Plum Tree</w:t>
      </w:r>
      <w:r w:rsidRPr="00D62C82">
        <w:rPr>
          <w:color w:val="000000" w:themeColor="text1"/>
          <w:shd w:val="clear" w:color="auto" w:fill="FFFFFF"/>
        </w:rPr>
        <w:t xml:space="preserve">, </w:t>
      </w:r>
      <w:r w:rsidR="00264154">
        <w:rPr>
          <w:i/>
          <w:color w:val="000000" w:themeColor="text1"/>
          <w:shd w:val="clear" w:color="auto" w:fill="FFFFFF"/>
        </w:rPr>
        <w:t xml:space="preserve">Coal River, </w:t>
      </w:r>
      <w:r w:rsidRPr="00D62C82">
        <w:rPr>
          <w:i/>
          <w:iCs/>
          <w:color w:val="000000" w:themeColor="text1"/>
          <w:shd w:val="clear" w:color="auto" w:fill="FFFFFF"/>
        </w:rPr>
        <w:t>The Life She Was Given,</w:t>
      </w:r>
      <w:r w:rsidRPr="00D62C82">
        <w:rPr>
          <w:color w:val="000000" w:themeColor="text1"/>
          <w:shd w:val="clear" w:color="auto" w:fill="FFFFFF"/>
        </w:rPr>
        <w:t> </w:t>
      </w:r>
      <w:r w:rsidR="00264154">
        <w:rPr>
          <w:color w:val="000000" w:themeColor="text1"/>
          <w:shd w:val="clear" w:color="auto" w:fill="FFFFFF"/>
        </w:rPr>
        <w:t xml:space="preserve">and her forthcoming release, </w:t>
      </w:r>
      <w:r w:rsidR="00264154">
        <w:rPr>
          <w:i/>
          <w:color w:val="000000" w:themeColor="text1"/>
          <w:shd w:val="clear" w:color="auto" w:fill="FFFFFF"/>
        </w:rPr>
        <w:t xml:space="preserve">The Lost Girls of </w:t>
      </w:r>
      <w:proofErr w:type="spellStart"/>
      <w:r w:rsidR="00264154">
        <w:rPr>
          <w:i/>
          <w:color w:val="000000" w:themeColor="text1"/>
          <w:shd w:val="clear" w:color="auto" w:fill="FFFFFF"/>
        </w:rPr>
        <w:t>Willowbrook</w:t>
      </w:r>
      <w:proofErr w:type="spellEnd"/>
      <w:r w:rsidR="00264154">
        <w:rPr>
          <w:i/>
          <w:color w:val="000000" w:themeColor="text1"/>
          <w:shd w:val="clear" w:color="auto" w:fill="FFFFFF"/>
        </w:rPr>
        <w:t xml:space="preserve">. </w:t>
      </w:r>
      <w:r w:rsidR="00264154">
        <w:rPr>
          <w:color w:val="000000" w:themeColor="text1"/>
          <w:shd w:val="clear" w:color="auto" w:fill="FFFFFF"/>
        </w:rPr>
        <w:t xml:space="preserve">Born </w:t>
      </w:r>
      <w:r w:rsidRPr="00D62C82">
        <w:rPr>
          <w:color w:val="000000" w:themeColor="text1"/>
          <w:shd w:val="clear" w:color="auto" w:fill="FFFFFF"/>
        </w:rPr>
        <w:t xml:space="preserve">and raised in Three Mile Bay, a tiny hamlet in Northern New York, she’s a first-generation German American who discovered her love of reading and writing while attending first grade in one of the last one-room schoolhouses in New York State. Since then, her novels have been </w:t>
      </w:r>
      <w:r w:rsidR="00264154">
        <w:rPr>
          <w:color w:val="000000" w:themeColor="text1"/>
          <w:shd w:val="clear" w:color="auto" w:fill="FFFFFF"/>
        </w:rPr>
        <w:t xml:space="preserve">published worldwide, </w:t>
      </w:r>
      <w:r w:rsidRPr="00D62C82">
        <w:rPr>
          <w:color w:val="000000" w:themeColor="text1"/>
          <w:shd w:val="clear" w:color="auto" w:fill="FFFFFF"/>
        </w:rPr>
        <w:t>tra</w:t>
      </w:r>
      <w:r w:rsidR="00264154">
        <w:rPr>
          <w:color w:val="000000" w:themeColor="text1"/>
          <w:shd w:val="clear" w:color="auto" w:fill="FFFFFF"/>
        </w:rPr>
        <w:t xml:space="preserve">nslated into eighteen languages, and named to “Best Of” lists by Reading Group Choices, </w:t>
      </w:r>
      <w:r w:rsidR="00264154">
        <w:rPr>
          <w:i/>
          <w:color w:val="000000" w:themeColor="text1"/>
          <w:shd w:val="clear" w:color="auto" w:fill="FFFFFF"/>
        </w:rPr>
        <w:t xml:space="preserve">Good Housekeeping, </w:t>
      </w:r>
      <w:r w:rsidR="00264154">
        <w:rPr>
          <w:color w:val="000000" w:themeColor="text1"/>
          <w:shd w:val="clear" w:color="auto" w:fill="FFFFFF"/>
        </w:rPr>
        <w:t xml:space="preserve">Goodreads, The Historical Novel Society, Great Group Reads, and more. </w:t>
      </w:r>
      <w:r w:rsidRPr="00D62C82">
        <w:rPr>
          <w:color w:val="000000" w:themeColor="text1"/>
          <w:shd w:val="clear" w:color="auto" w:fill="FFFFFF"/>
        </w:rPr>
        <w:t>A mother of two, Ellen lives on the shores of Lake Ontario with her husband and dogs. Visit her online at </w:t>
      </w:r>
      <w:hyperlink r:id="rId7" w:history="1">
        <w:r w:rsidRPr="00D62C82">
          <w:rPr>
            <w:rStyle w:val="Hyperlink"/>
            <w:shd w:val="clear" w:color="auto" w:fill="FFFFFF"/>
          </w:rPr>
          <w:t>EllenMarieWiseman.com</w:t>
        </w:r>
      </w:hyperlink>
    </w:p>
    <w:p w14:paraId="4B6EEA49" w14:textId="77777777" w:rsidR="00D62C82" w:rsidRDefault="00D62C82" w:rsidP="00264154">
      <w:pPr>
        <w:pStyle w:val="NoSpacing"/>
      </w:pPr>
    </w:p>
    <w:p w14:paraId="791ED69F" w14:textId="77777777" w:rsidR="00D62C82" w:rsidRDefault="00D62C82" w:rsidP="00264154">
      <w:pPr>
        <w:pStyle w:val="NoSpacing"/>
      </w:pPr>
    </w:p>
    <w:p w14:paraId="2F1C8561" w14:textId="77777777" w:rsidR="007F0D26" w:rsidRPr="00E71949" w:rsidRDefault="009C383D" w:rsidP="00264154">
      <w:pPr>
        <w:pStyle w:val="NoSpacing"/>
        <w:rPr>
          <w:b/>
          <w:color w:val="F2F2F2" w:themeColor="background1" w:themeShade="F2"/>
          <w:sz w:val="24"/>
          <w:u w:val="single"/>
        </w:rPr>
      </w:pPr>
      <w:r w:rsidRPr="00E71949">
        <w:rPr>
          <w:b/>
          <w:color w:val="F2F2F2" w:themeColor="background1" w:themeShade="F2"/>
          <w:sz w:val="24"/>
          <w:highlight w:val="darkBlue"/>
          <w:u w:val="single"/>
        </w:rPr>
        <w:t>EXTENDED BIO:</w:t>
      </w:r>
    </w:p>
    <w:p w14:paraId="74359833" w14:textId="77777777" w:rsidR="009C383D" w:rsidRPr="009C383D" w:rsidRDefault="009C383D" w:rsidP="00264154">
      <w:pPr>
        <w:pStyle w:val="NoSpacing"/>
        <w:rPr>
          <w:b/>
          <w:color w:val="000000" w:themeColor="text1"/>
          <w:u w:val="single"/>
        </w:rPr>
      </w:pPr>
    </w:p>
    <w:p w14:paraId="471CE50C" w14:textId="77777777" w:rsidR="009C383D" w:rsidRDefault="007F0D26" w:rsidP="00264154">
      <w:pPr>
        <w:pStyle w:val="NoSpacing"/>
        <w:rPr>
          <w:color w:val="000000" w:themeColor="text1"/>
          <w:shd w:val="clear" w:color="auto" w:fill="FFFFFF"/>
        </w:rPr>
      </w:pPr>
      <w:r w:rsidRPr="00D62C82">
        <w:rPr>
          <w:b/>
          <w:bCs/>
          <w:color w:val="000000" w:themeColor="text1"/>
          <w:shd w:val="clear" w:color="auto" w:fill="FFFFFF"/>
        </w:rPr>
        <w:t>Ellen Marie Wiseman</w:t>
      </w:r>
      <w:r w:rsidRPr="00D62C82">
        <w:rPr>
          <w:color w:val="000000" w:themeColor="text1"/>
          <w:shd w:val="clear" w:color="auto" w:fill="FFFFFF"/>
        </w:rPr>
        <w:t xml:space="preserve"> is </w:t>
      </w:r>
      <w:r>
        <w:rPr>
          <w:color w:val="000000" w:themeColor="text1"/>
          <w:shd w:val="clear" w:color="auto" w:fill="FFFFFF"/>
        </w:rPr>
        <w:t>a</w:t>
      </w:r>
      <w:r w:rsidRPr="00D62C82">
        <w:rPr>
          <w:color w:val="000000" w:themeColor="text1"/>
          <w:shd w:val="clear" w:color="auto" w:fill="FFFFFF"/>
        </w:rPr>
        <w:t> </w:t>
      </w:r>
      <w:r w:rsidRPr="00D62C82">
        <w:rPr>
          <w:i/>
          <w:iCs/>
          <w:color w:val="000000" w:themeColor="text1"/>
          <w:shd w:val="clear" w:color="auto" w:fill="FFFFFF"/>
        </w:rPr>
        <w:t>New York Times</w:t>
      </w:r>
      <w:r w:rsidRPr="00D62C82">
        <w:rPr>
          <w:color w:val="000000" w:themeColor="text1"/>
          <w:shd w:val="clear" w:color="auto" w:fill="FFFFFF"/>
        </w:rPr>
        <w:t xml:space="preserve"> bestselling author </w:t>
      </w:r>
      <w:r>
        <w:rPr>
          <w:color w:val="000000" w:themeColor="text1"/>
          <w:shd w:val="clear" w:color="auto" w:fill="FFFFFF"/>
        </w:rPr>
        <w:t>whose</w:t>
      </w:r>
      <w:r w:rsidRPr="00D62C82">
        <w:rPr>
          <w:color w:val="000000" w:themeColor="text1"/>
          <w:shd w:val="clear" w:color="auto" w:fill="FFFFFF"/>
        </w:rPr>
        <w:t xml:space="preserve"> highly acclaimed historical fiction novels </w:t>
      </w:r>
      <w:r>
        <w:rPr>
          <w:color w:val="000000" w:themeColor="text1"/>
          <w:shd w:val="clear" w:color="auto" w:fill="FFFFFF"/>
        </w:rPr>
        <w:t xml:space="preserve">have been translated into eighteen languages and published worldwide. </w:t>
      </w:r>
      <w:r w:rsidR="00264154">
        <w:rPr>
          <w:color w:val="000000" w:themeColor="text1"/>
          <w:shd w:val="clear" w:color="auto" w:fill="FFFFFF"/>
        </w:rPr>
        <w:t xml:space="preserve"> </w:t>
      </w:r>
      <w:r w:rsidR="00264154" w:rsidRPr="00D62C82">
        <w:rPr>
          <w:color w:val="000000" w:themeColor="text1"/>
          <w:shd w:val="clear" w:color="auto" w:fill="FFFFFF"/>
        </w:rPr>
        <w:t>Born and raised in Three Mile Bay, a tiny hamlet in Northern New York, she’s a first-generation German American who discovered her love of reading and writing while attending first grade in one of the last one-room schoolhouses in New York State.</w:t>
      </w:r>
      <w:r w:rsidR="00264154">
        <w:rPr>
          <w:color w:val="000000" w:themeColor="text1"/>
          <w:shd w:val="clear" w:color="auto" w:fill="FFFFFF"/>
        </w:rPr>
        <w:t xml:space="preserve"> </w:t>
      </w:r>
    </w:p>
    <w:p w14:paraId="3A8BD567" w14:textId="77777777" w:rsidR="009C383D" w:rsidRDefault="009C383D" w:rsidP="00264154">
      <w:pPr>
        <w:pStyle w:val="NoSpacing"/>
        <w:rPr>
          <w:color w:val="000000" w:themeColor="text1"/>
          <w:shd w:val="clear" w:color="auto" w:fill="FFFFFF"/>
        </w:rPr>
      </w:pPr>
    </w:p>
    <w:p w14:paraId="2186944E" w14:textId="77777777" w:rsidR="009C383D" w:rsidRDefault="00964C6B" w:rsidP="00264154">
      <w:pPr>
        <w:pStyle w:val="NoSpacing"/>
        <w:rPr>
          <w:color w:val="000000" w:themeColor="text1"/>
          <w:shd w:val="clear" w:color="auto" w:fill="FFFFFF"/>
        </w:rPr>
      </w:pPr>
      <w:r w:rsidRPr="00264154">
        <w:rPr>
          <w:color w:val="000000" w:themeColor="text1"/>
          <w:shd w:val="clear" w:color="auto" w:fill="FFFFFF"/>
        </w:rPr>
        <w:t xml:space="preserve">Her writing career began in 2013 with the publication of her debut novel, </w:t>
      </w:r>
      <w:r w:rsidRPr="00264154">
        <w:rPr>
          <w:i/>
          <w:color w:val="000000" w:themeColor="text1"/>
          <w:shd w:val="clear" w:color="auto" w:fill="FFFFFF"/>
        </w:rPr>
        <w:t xml:space="preserve">The Plum Tree. </w:t>
      </w:r>
      <w:r w:rsidRPr="00264154">
        <w:rPr>
          <w:color w:val="000000" w:themeColor="text1"/>
          <w:shd w:val="clear" w:color="auto" w:fill="FFFFFF"/>
        </w:rPr>
        <w:t>Inspired by</w:t>
      </w:r>
      <w:r w:rsidRPr="00264154">
        <w:rPr>
          <w:rFonts w:cs="Arial"/>
          <w:color w:val="0F1111"/>
          <w:shd w:val="clear" w:color="auto" w:fill="FFFFFF"/>
        </w:rPr>
        <w:t xml:space="preserve"> her mother’s stories about growing up in Germany during the chaos of WWII, it was praised by </w:t>
      </w:r>
      <w:r w:rsidRPr="00264154">
        <w:rPr>
          <w:rFonts w:cs="Arial"/>
          <w:i/>
          <w:color w:val="0F1111"/>
          <w:shd w:val="clear" w:color="auto" w:fill="FFFFFF"/>
        </w:rPr>
        <w:t xml:space="preserve">Jewish Books World </w:t>
      </w:r>
      <w:r w:rsidRPr="00264154">
        <w:rPr>
          <w:rFonts w:cs="Arial"/>
          <w:color w:val="0F1111"/>
          <w:shd w:val="clear" w:color="auto" w:fill="FFFFFF"/>
        </w:rPr>
        <w:t>as “</w:t>
      </w:r>
      <w:r w:rsidRPr="00264154">
        <w:rPr>
          <w:color w:val="000000" w:themeColor="text1"/>
        </w:rPr>
        <w:t xml:space="preserve">a story of intrigue, terror, and love from a perspective not often seen in Holocaust novels.” Her second novel, </w:t>
      </w:r>
      <w:r w:rsidRPr="00264154">
        <w:rPr>
          <w:i/>
          <w:color w:val="000000" w:themeColor="text1"/>
        </w:rPr>
        <w:t xml:space="preserve">What She Left Behind, </w:t>
      </w:r>
      <w:r w:rsidRPr="00264154">
        <w:rPr>
          <w:color w:val="000000" w:themeColor="text1"/>
        </w:rPr>
        <w:t xml:space="preserve">was named a Best Books of Summer by The Huffington Post and went on to sell more than half a million copies in the United States alone. This success continued with </w:t>
      </w:r>
      <w:r w:rsidRPr="00264154">
        <w:rPr>
          <w:i/>
          <w:color w:val="000000" w:themeColor="text1"/>
        </w:rPr>
        <w:t xml:space="preserve">Coal River </w:t>
      </w:r>
      <w:r w:rsidRPr="00264154">
        <w:rPr>
          <w:color w:val="000000" w:themeColor="text1"/>
        </w:rPr>
        <w:t xml:space="preserve">in 2015 and </w:t>
      </w:r>
      <w:r w:rsidRPr="00264154">
        <w:rPr>
          <w:i/>
          <w:color w:val="000000" w:themeColor="text1"/>
        </w:rPr>
        <w:t xml:space="preserve">The Life She Was Given </w:t>
      </w:r>
      <w:r w:rsidRPr="00264154">
        <w:rPr>
          <w:color w:val="000000" w:themeColor="text1"/>
        </w:rPr>
        <w:t xml:space="preserve">in 2017, which was a Great Group Reads selection of the Women’s National Book Association, a Goodreads Best Books of the Month, and a selection of </w:t>
      </w:r>
      <w:proofErr w:type="spellStart"/>
      <w:r w:rsidRPr="00264154">
        <w:rPr>
          <w:color w:val="000000" w:themeColor="text1"/>
        </w:rPr>
        <w:t>theSkimm</w:t>
      </w:r>
      <w:proofErr w:type="spellEnd"/>
      <w:r w:rsidRPr="00264154">
        <w:rPr>
          <w:color w:val="000000" w:themeColor="text1"/>
        </w:rPr>
        <w:t xml:space="preserve"> </w:t>
      </w:r>
      <w:proofErr w:type="gramStart"/>
      <w:r w:rsidRPr="00264154">
        <w:rPr>
          <w:color w:val="000000" w:themeColor="text1"/>
        </w:rPr>
        <w:t>Reads</w:t>
      </w:r>
      <w:proofErr w:type="gramEnd"/>
      <w:r w:rsidRPr="00264154">
        <w:rPr>
          <w:color w:val="000000" w:themeColor="text1"/>
        </w:rPr>
        <w:t xml:space="preserve">. Her fifth novel, </w:t>
      </w:r>
      <w:r w:rsidRPr="00264154">
        <w:rPr>
          <w:i/>
          <w:color w:val="000000" w:themeColor="text1"/>
        </w:rPr>
        <w:t xml:space="preserve">The Orphan Collector, </w:t>
      </w:r>
      <w:r w:rsidRPr="00264154">
        <w:rPr>
          <w:color w:val="000000" w:themeColor="text1"/>
        </w:rPr>
        <w:t xml:space="preserve">was an instant </w:t>
      </w:r>
      <w:r w:rsidRPr="00264154">
        <w:rPr>
          <w:i/>
          <w:color w:val="000000" w:themeColor="text1"/>
        </w:rPr>
        <w:t xml:space="preserve">New York Times </w:t>
      </w:r>
      <w:r w:rsidRPr="00264154">
        <w:rPr>
          <w:color w:val="000000" w:themeColor="text1"/>
        </w:rPr>
        <w:t>bestseller</w:t>
      </w:r>
      <w:r w:rsidR="007250C2" w:rsidRPr="00264154">
        <w:rPr>
          <w:color w:val="000000" w:themeColor="text1"/>
        </w:rPr>
        <w:t xml:space="preserve">, a Target Book Club Pick, </w:t>
      </w:r>
      <w:r w:rsidR="00264154" w:rsidRPr="00264154">
        <w:rPr>
          <w:i/>
          <w:color w:val="000000" w:themeColor="text1"/>
        </w:rPr>
        <w:t xml:space="preserve">Good Housekeeping </w:t>
      </w:r>
      <w:r w:rsidR="00264154" w:rsidRPr="00264154">
        <w:rPr>
          <w:color w:val="000000" w:themeColor="text1"/>
        </w:rPr>
        <w:t xml:space="preserve">Best Historical Fiction Books, </w:t>
      </w:r>
      <w:r w:rsidR="007250C2" w:rsidRPr="00264154">
        <w:rPr>
          <w:color w:val="000000" w:themeColor="text1"/>
        </w:rPr>
        <w:t>and the Reading Group Choices Top 10 Readers’ Favorite Books of the Year</w:t>
      </w:r>
      <w:r w:rsidR="00264154" w:rsidRPr="00264154">
        <w:rPr>
          <w:color w:val="000000" w:themeColor="text1"/>
        </w:rPr>
        <w:t xml:space="preserve">. </w:t>
      </w:r>
      <w:r w:rsidR="00264154" w:rsidRPr="00264154">
        <w:rPr>
          <w:color w:val="000000" w:themeColor="text1"/>
          <w:shd w:val="clear" w:color="auto" w:fill="FFFFFF"/>
        </w:rPr>
        <w:t xml:space="preserve">Her forthcoming novel, </w:t>
      </w:r>
      <w:r w:rsidR="00EE15D5">
        <w:rPr>
          <w:i/>
          <w:color w:val="000000" w:themeColor="text1"/>
          <w:shd w:val="clear" w:color="auto" w:fill="FFFFFF"/>
        </w:rPr>
        <w:t xml:space="preserve">The Lost Girls of </w:t>
      </w:r>
      <w:proofErr w:type="spellStart"/>
      <w:r w:rsidR="00EE15D5">
        <w:rPr>
          <w:i/>
          <w:color w:val="000000" w:themeColor="text1"/>
          <w:shd w:val="clear" w:color="auto" w:fill="FFFFFF"/>
        </w:rPr>
        <w:t>Wi</w:t>
      </w:r>
      <w:r w:rsidR="00264154" w:rsidRPr="00264154">
        <w:rPr>
          <w:i/>
          <w:color w:val="000000" w:themeColor="text1"/>
          <w:shd w:val="clear" w:color="auto" w:fill="FFFFFF"/>
        </w:rPr>
        <w:t>llowbrook</w:t>
      </w:r>
      <w:proofErr w:type="spellEnd"/>
      <w:r w:rsidR="00264154" w:rsidRPr="00264154">
        <w:rPr>
          <w:i/>
          <w:color w:val="000000" w:themeColor="text1"/>
          <w:shd w:val="clear" w:color="auto" w:fill="FFFFFF"/>
        </w:rPr>
        <w:t xml:space="preserve">, </w:t>
      </w:r>
      <w:r w:rsidR="00264154" w:rsidRPr="00264154">
        <w:rPr>
          <w:color w:val="000000" w:themeColor="text1"/>
          <w:shd w:val="clear" w:color="auto" w:fill="FFFFFF"/>
        </w:rPr>
        <w:t>will be published by Kensington Books in August 2022.</w:t>
      </w:r>
      <w:r w:rsidR="00264154">
        <w:rPr>
          <w:color w:val="000000" w:themeColor="text1"/>
          <w:shd w:val="clear" w:color="auto" w:fill="FFFFFF"/>
        </w:rPr>
        <w:t xml:space="preserve"> </w:t>
      </w:r>
    </w:p>
    <w:p w14:paraId="42F43D8B" w14:textId="77777777" w:rsidR="009C383D" w:rsidRDefault="009C383D" w:rsidP="00264154">
      <w:pPr>
        <w:pStyle w:val="NoSpacing"/>
        <w:rPr>
          <w:color w:val="000000" w:themeColor="text1"/>
          <w:shd w:val="clear" w:color="auto" w:fill="FFFFFF"/>
        </w:rPr>
      </w:pPr>
    </w:p>
    <w:p w14:paraId="2EE9C2BB" w14:textId="77777777" w:rsidR="009C383D" w:rsidRDefault="009C383D" w:rsidP="009C383D">
      <w:pPr>
        <w:pStyle w:val="NoSpacing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Ellen Marie </w:t>
      </w:r>
      <w:r w:rsidRPr="00D62C82">
        <w:rPr>
          <w:color w:val="000000" w:themeColor="text1"/>
          <w:shd w:val="clear" w:color="auto" w:fill="FFFFFF"/>
        </w:rPr>
        <w:t>Wiseman</w:t>
      </w:r>
      <w:r>
        <w:rPr>
          <w:color w:val="000000" w:themeColor="text1"/>
          <w:shd w:val="clear" w:color="auto" w:fill="FFFFFF"/>
        </w:rPr>
        <w:t xml:space="preserve"> is </w:t>
      </w:r>
      <w:r w:rsidRPr="00D62C82">
        <w:rPr>
          <w:color w:val="000000" w:themeColor="text1"/>
          <w:shd w:val="clear" w:color="auto" w:fill="FFFFFF"/>
        </w:rPr>
        <w:t xml:space="preserve">frequently praised for the compassion, authenticity and depth with which </w:t>
      </w:r>
      <w:r>
        <w:rPr>
          <w:color w:val="000000" w:themeColor="text1"/>
          <w:shd w:val="clear" w:color="auto" w:fill="FFFFFF"/>
        </w:rPr>
        <w:t>she</w:t>
      </w:r>
      <w:r w:rsidRPr="00D62C82">
        <w:rPr>
          <w:color w:val="000000" w:themeColor="text1"/>
          <w:shd w:val="clear" w:color="auto" w:fill="FFFFFF"/>
        </w:rPr>
        <w:t xml:space="preserve"> explore</w:t>
      </w:r>
      <w:r>
        <w:rPr>
          <w:color w:val="000000" w:themeColor="text1"/>
          <w:shd w:val="clear" w:color="auto" w:fill="FFFFFF"/>
        </w:rPr>
        <w:t>s</w:t>
      </w:r>
      <w:r w:rsidRPr="00D62C82">
        <w:rPr>
          <w:color w:val="000000" w:themeColor="text1"/>
          <w:shd w:val="clear" w:color="auto" w:fill="FFFFFF"/>
        </w:rPr>
        <w:t xml:space="preserve"> real historical </w:t>
      </w:r>
      <w:r>
        <w:rPr>
          <w:color w:val="000000" w:themeColor="text1"/>
          <w:shd w:val="clear" w:color="auto" w:fill="FFFFFF"/>
        </w:rPr>
        <w:t xml:space="preserve">injustices, </w:t>
      </w:r>
      <w:r w:rsidRPr="00D62C82">
        <w:rPr>
          <w:color w:val="000000" w:themeColor="text1"/>
          <w:shd w:val="clear" w:color="auto" w:fill="FFFFFF"/>
        </w:rPr>
        <w:t>events and places rarely seen in novels. Whether evoking the immigrant experience of the 1918 Spanish Flu pandemic (</w:t>
      </w:r>
      <w:r w:rsidRPr="00D62C82">
        <w:rPr>
          <w:i/>
          <w:iCs/>
          <w:color w:val="000000" w:themeColor="text1"/>
          <w:shd w:val="clear" w:color="auto" w:fill="FFFFFF"/>
        </w:rPr>
        <w:t>The Orphan</w:t>
      </w:r>
      <w:r w:rsidRPr="00D62C82">
        <w:rPr>
          <w:color w:val="000000" w:themeColor="text1"/>
          <w:shd w:val="clear" w:color="auto" w:fill="FFFFFF"/>
        </w:rPr>
        <w:t> </w:t>
      </w:r>
      <w:r w:rsidRPr="00D62C82">
        <w:rPr>
          <w:i/>
          <w:color w:val="000000" w:themeColor="text1"/>
          <w:shd w:val="clear" w:color="auto" w:fill="FFFFFF"/>
        </w:rPr>
        <w:t>Collector</w:t>
      </w:r>
      <w:r w:rsidRPr="00D62C82">
        <w:rPr>
          <w:color w:val="000000" w:themeColor="text1"/>
          <w:shd w:val="clear" w:color="auto" w:fill="FFFFFF"/>
        </w:rPr>
        <w:t xml:space="preserve">), </w:t>
      </w:r>
      <w:r>
        <w:rPr>
          <w:color w:val="000000" w:themeColor="text1"/>
          <w:shd w:val="clear" w:color="auto" w:fill="FFFFFF"/>
        </w:rPr>
        <w:t>life in a Depression-era traveling circus</w:t>
      </w:r>
      <w:r w:rsidRPr="00D62C82">
        <w:rPr>
          <w:color w:val="000000" w:themeColor="text1"/>
          <w:shd w:val="clear" w:color="auto" w:fill="FFFFFF"/>
        </w:rPr>
        <w:t xml:space="preserve"> (</w:t>
      </w:r>
      <w:r w:rsidRPr="00D62C82">
        <w:rPr>
          <w:i/>
          <w:color w:val="000000" w:themeColor="text1"/>
          <w:shd w:val="clear" w:color="auto" w:fill="FFFFFF"/>
        </w:rPr>
        <w:t>The Life She Was Given</w:t>
      </w:r>
      <w:r w:rsidRPr="00D62C82">
        <w:rPr>
          <w:color w:val="000000" w:themeColor="text1"/>
          <w:shd w:val="clear" w:color="auto" w:fill="FFFFFF"/>
        </w:rPr>
        <w:t>), the impact of WWII on the lives of average Germans (</w:t>
      </w:r>
      <w:r w:rsidRPr="00D62C82">
        <w:rPr>
          <w:i/>
          <w:color w:val="000000" w:themeColor="text1"/>
          <w:shd w:val="clear" w:color="auto" w:fill="FFFFFF"/>
        </w:rPr>
        <w:t>The Plum Tree</w:t>
      </w:r>
      <w:r w:rsidRPr="00D62C82">
        <w:rPr>
          <w:color w:val="000000" w:themeColor="text1"/>
          <w:shd w:val="clear" w:color="auto" w:fill="FFFFFF"/>
        </w:rPr>
        <w:t>), insane asylum patients in the 1930’s (</w:t>
      </w:r>
      <w:r w:rsidRPr="00D62C82">
        <w:rPr>
          <w:i/>
          <w:color w:val="000000" w:themeColor="text1"/>
          <w:shd w:val="clear" w:color="auto" w:fill="FFFFFF"/>
        </w:rPr>
        <w:t>What She Left Behind</w:t>
      </w:r>
      <w:r w:rsidRPr="00D62C82">
        <w:rPr>
          <w:color w:val="000000" w:themeColor="text1"/>
          <w:shd w:val="clear" w:color="auto" w:fill="FFFFFF"/>
        </w:rPr>
        <w:t>), the resilience of children exposed to atrocious conditions in an early 1900’s coal town (</w:t>
      </w:r>
      <w:r w:rsidRPr="00D62C82">
        <w:rPr>
          <w:i/>
          <w:color w:val="000000" w:themeColor="text1"/>
          <w:shd w:val="clear" w:color="auto" w:fill="FFFFFF"/>
        </w:rPr>
        <w:t>Coal River</w:t>
      </w:r>
      <w:r>
        <w:rPr>
          <w:color w:val="000000" w:themeColor="text1"/>
          <w:shd w:val="clear" w:color="auto" w:fill="FFFFFF"/>
        </w:rPr>
        <w:t>), or the treatment of children with disabilities as recently as the 1970s (</w:t>
      </w:r>
      <w:r>
        <w:rPr>
          <w:i/>
          <w:color w:val="000000" w:themeColor="text1"/>
          <w:shd w:val="clear" w:color="auto" w:fill="FFFFFF"/>
        </w:rPr>
        <w:t xml:space="preserve">The Lost Girls of </w:t>
      </w:r>
      <w:proofErr w:type="spellStart"/>
      <w:r>
        <w:rPr>
          <w:i/>
          <w:color w:val="000000" w:themeColor="text1"/>
          <w:shd w:val="clear" w:color="auto" w:fill="FFFFFF"/>
        </w:rPr>
        <w:t>Willowbrook</w:t>
      </w:r>
      <w:proofErr w:type="spellEnd"/>
      <w:r>
        <w:rPr>
          <w:color w:val="000000" w:themeColor="text1"/>
          <w:shd w:val="clear" w:color="auto" w:fill="FFFFFF"/>
        </w:rPr>
        <w:t xml:space="preserve">), </w:t>
      </w:r>
      <w:r w:rsidRPr="00D62C82">
        <w:rPr>
          <w:color w:val="000000" w:themeColor="text1"/>
          <w:shd w:val="clear" w:color="auto" w:fill="FFFFFF"/>
        </w:rPr>
        <w:t>Wiseman delivers stories that demand to be read, talked about and enjoyed.</w:t>
      </w:r>
    </w:p>
    <w:p w14:paraId="58E0537A" w14:textId="77777777" w:rsidR="009C383D" w:rsidRDefault="009C383D" w:rsidP="00264154">
      <w:pPr>
        <w:pStyle w:val="NoSpacing"/>
        <w:rPr>
          <w:color w:val="000000" w:themeColor="text1"/>
          <w:shd w:val="clear" w:color="auto" w:fill="FFFFFF"/>
        </w:rPr>
      </w:pPr>
    </w:p>
    <w:p w14:paraId="30EF5D77" w14:textId="77777777" w:rsidR="007F0D26" w:rsidRDefault="007F0D26" w:rsidP="00264154">
      <w:pPr>
        <w:pStyle w:val="NoSpacing"/>
      </w:pPr>
      <w:r w:rsidRPr="00D62C82">
        <w:rPr>
          <w:color w:val="000000" w:themeColor="text1"/>
          <w:shd w:val="clear" w:color="auto" w:fill="FFFFFF"/>
        </w:rPr>
        <w:t xml:space="preserve">A mother of two, Ellen lives on the shores of Lake Ontario with her husband and </w:t>
      </w:r>
      <w:r w:rsidR="00264154">
        <w:rPr>
          <w:color w:val="000000" w:themeColor="text1"/>
          <w:shd w:val="clear" w:color="auto" w:fill="FFFFFF"/>
        </w:rPr>
        <w:t>a spoiled Shih-</w:t>
      </w:r>
      <w:proofErr w:type="spellStart"/>
      <w:r w:rsidR="00264154">
        <w:rPr>
          <w:color w:val="000000" w:themeColor="text1"/>
          <w:shd w:val="clear" w:color="auto" w:fill="FFFFFF"/>
        </w:rPr>
        <w:t>tzu</w:t>
      </w:r>
      <w:proofErr w:type="spellEnd"/>
      <w:r w:rsidR="009C383D">
        <w:rPr>
          <w:color w:val="000000" w:themeColor="text1"/>
          <w:shd w:val="clear" w:color="auto" w:fill="FFFFFF"/>
        </w:rPr>
        <w:t xml:space="preserve"> named Izzy</w:t>
      </w:r>
      <w:r w:rsidRPr="00D62C82">
        <w:rPr>
          <w:color w:val="000000" w:themeColor="text1"/>
          <w:shd w:val="clear" w:color="auto" w:fill="FFFFFF"/>
        </w:rPr>
        <w:t>. Visit her online at </w:t>
      </w:r>
      <w:hyperlink r:id="rId8" w:history="1">
        <w:r w:rsidRPr="00D62C82">
          <w:rPr>
            <w:rStyle w:val="Hyperlink"/>
            <w:shd w:val="clear" w:color="auto" w:fill="FFFFFF"/>
          </w:rPr>
          <w:t>EllenMarieWiseman.com</w:t>
        </w:r>
      </w:hyperlink>
    </w:p>
    <w:p w14:paraId="69E17884" w14:textId="77777777" w:rsidR="00D62C82" w:rsidRDefault="00D62C82" w:rsidP="00264154">
      <w:pPr>
        <w:pStyle w:val="NoSpacing"/>
      </w:pPr>
    </w:p>
    <w:p w14:paraId="09D95B70" w14:textId="77777777" w:rsidR="00494701" w:rsidRPr="00494701" w:rsidRDefault="00494701" w:rsidP="00494701">
      <w:pPr>
        <w:pStyle w:val="NoSpacing"/>
        <w:jc w:val="center"/>
        <w:rPr>
          <w:b/>
          <w:sz w:val="28"/>
          <w:u w:val="single"/>
        </w:rPr>
      </w:pPr>
      <w:r w:rsidRPr="00494701">
        <w:rPr>
          <w:b/>
          <w:sz w:val="28"/>
          <w:u w:val="single"/>
        </w:rPr>
        <w:lastRenderedPageBreak/>
        <w:t>Ellen Marie Wiseman’s Acclaimed Novels</w:t>
      </w:r>
    </w:p>
    <w:p w14:paraId="72959859" w14:textId="77777777" w:rsidR="00494701" w:rsidRPr="00494701" w:rsidRDefault="00494701" w:rsidP="00494701">
      <w:pPr>
        <w:pStyle w:val="NoSpacing"/>
      </w:pPr>
    </w:p>
    <w:p w14:paraId="7002852A" w14:textId="77777777" w:rsidR="00D62C82" w:rsidRDefault="00E71949" w:rsidP="00013AF3">
      <w:pPr>
        <w:pStyle w:val="NoSpacing"/>
        <w:numPr>
          <w:ilvl w:val="0"/>
          <w:numId w:val="1"/>
        </w:numPr>
      </w:pPr>
      <w:r>
        <w:rPr>
          <w:b/>
          <w:i/>
        </w:rPr>
        <w:t xml:space="preserve">The Lost Girls of </w:t>
      </w:r>
      <w:proofErr w:type="spellStart"/>
      <w:r>
        <w:rPr>
          <w:b/>
          <w:i/>
        </w:rPr>
        <w:t>Willowbrook</w:t>
      </w:r>
      <w:proofErr w:type="spellEnd"/>
      <w:r>
        <w:rPr>
          <w:b/>
          <w:i/>
        </w:rPr>
        <w:t xml:space="preserve"> </w:t>
      </w:r>
    </w:p>
    <w:p w14:paraId="2BBB9FC2" w14:textId="77777777" w:rsidR="00D62C82" w:rsidRPr="00013AF3" w:rsidRDefault="00E71949" w:rsidP="00013AF3">
      <w:pPr>
        <w:pStyle w:val="NoSpacing"/>
        <w:ind w:left="720"/>
      </w:pPr>
      <w:r>
        <w:t xml:space="preserve">(Trade Paperback Original / August 30, 2022 / </w:t>
      </w:r>
      <w:r w:rsidRPr="00E71949">
        <w:t>ISBN: 978-1-4967-1588-3)</w:t>
      </w:r>
    </w:p>
    <w:p w14:paraId="57ECA6EC" w14:textId="77777777" w:rsidR="00D62C82" w:rsidRPr="00013AF3" w:rsidRDefault="00494701" w:rsidP="00013AF3">
      <w:pPr>
        <w:pStyle w:val="NoSpacing"/>
        <w:ind w:left="720"/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157BEE" wp14:editId="3A4017BA">
            <wp:simplePos x="0" y="0"/>
            <wp:positionH relativeFrom="column">
              <wp:posOffset>5387340</wp:posOffset>
            </wp:positionH>
            <wp:positionV relativeFrom="paragraph">
              <wp:posOffset>771525</wp:posOffset>
            </wp:positionV>
            <wp:extent cx="802937" cy="1188720"/>
            <wp:effectExtent l="19050" t="19050" r="16510" b="11430"/>
            <wp:wrapSquare wrapText="bothSides"/>
            <wp:docPr id="5" name="Picture 5" descr="https://edel-images.azureedge.net/ea/RH/images/jacket_covers/original/9781496715869_017ef.jpg?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el-images.azureedge.net/ea/RH/images/jacket_covers/original/9781496715869_017ef.jpg?widt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7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49" w:rsidRPr="00013AF3">
        <w:rPr>
          <w:bCs/>
        </w:rPr>
        <w:t>In her most powerful novel to date, </w:t>
      </w:r>
      <w:r w:rsidR="00E71949" w:rsidRPr="00013AF3">
        <w:rPr>
          <w:bCs/>
          <w:i/>
          <w:iCs/>
        </w:rPr>
        <w:t>New York Times</w:t>
      </w:r>
      <w:r w:rsidR="00E71949" w:rsidRPr="00013AF3">
        <w:rPr>
          <w:bCs/>
        </w:rPr>
        <w:t xml:space="preserve"> bestselling author Ellen Marie Wiseman masterfully viscerally evokes the real-life </w:t>
      </w:r>
      <w:proofErr w:type="spellStart"/>
      <w:r w:rsidR="00E71949" w:rsidRPr="00013AF3">
        <w:rPr>
          <w:bCs/>
        </w:rPr>
        <w:t>Willowbrook</w:t>
      </w:r>
      <w:proofErr w:type="spellEnd"/>
      <w:r w:rsidR="00E71949" w:rsidRPr="00013AF3">
        <w:rPr>
          <w:bCs/>
        </w:rPr>
        <w:t xml:space="preserve"> State School, the infamous Staten Island, New York, mental institution that shocked a nation when exposed in the 1970s. </w:t>
      </w:r>
      <w:r w:rsidR="00E71949" w:rsidRPr="00013AF3">
        <w:rPr>
          <w:bCs/>
          <w:i/>
          <w:iCs/>
        </w:rPr>
        <w:t>Girl, Interrupted </w:t>
      </w:r>
      <w:r w:rsidR="00E71949" w:rsidRPr="00013AF3">
        <w:rPr>
          <w:bCs/>
        </w:rPr>
        <w:t>meets </w:t>
      </w:r>
      <w:r w:rsidR="00E71949" w:rsidRPr="00013AF3">
        <w:rPr>
          <w:bCs/>
          <w:i/>
          <w:iCs/>
        </w:rPr>
        <w:t>One Flew Over the Cuckoo's Nest </w:t>
      </w:r>
      <w:r w:rsidR="00E71949" w:rsidRPr="00013AF3">
        <w:rPr>
          <w:bCs/>
        </w:rPr>
        <w:t>in this gripping narrative of social injustice, survival, and a young woman determined to find her sister.</w:t>
      </w:r>
    </w:p>
    <w:p w14:paraId="2CCC9695" w14:textId="77777777" w:rsidR="00013AF3" w:rsidRPr="00013AF3" w:rsidRDefault="00013AF3" w:rsidP="00D62C82">
      <w:pPr>
        <w:pStyle w:val="NoSpacing"/>
        <w:rPr>
          <w:b/>
          <w:bCs/>
        </w:rPr>
      </w:pPr>
    </w:p>
    <w:p w14:paraId="3FB9ACB8" w14:textId="77777777" w:rsidR="00013AF3" w:rsidRPr="00013AF3" w:rsidRDefault="00013AF3" w:rsidP="00013AF3">
      <w:pPr>
        <w:pStyle w:val="NoSpacing"/>
        <w:numPr>
          <w:ilvl w:val="0"/>
          <w:numId w:val="1"/>
        </w:numPr>
        <w:rPr>
          <w:b/>
          <w:bCs/>
        </w:rPr>
      </w:pPr>
      <w:r w:rsidRPr="00013AF3">
        <w:rPr>
          <w:b/>
          <w:bCs/>
          <w:i/>
        </w:rPr>
        <w:t xml:space="preserve">The Orphan Collector </w:t>
      </w:r>
    </w:p>
    <w:p w14:paraId="5123D979" w14:textId="77777777" w:rsidR="00013AF3" w:rsidRPr="00013AF3" w:rsidRDefault="00013AF3" w:rsidP="00013AF3">
      <w:pPr>
        <w:pStyle w:val="NoSpacing"/>
        <w:ind w:left="720"/>
      </w:pPr>
      <w:r w:rsidRPr="00013AF3">
        <w:rPr>
          <w:bCs/>
        </w:rPr>
        <w:t xml:space="preserve">(Trade Paperback Original / August </w:t>
      </w:r>
      <w:r w:rsidRPr="00013AF3">
        <w:t>2020 / 978-1-4967-1587-6</w:t>
      </w:r>
      <w:r>
        <w:t>)</w:t>
      </w:r>
      <w:r w:rsidR="00494701" w:rsidRPr="00494701">
        <w:t xml:space="preserve"> </w:t>
      </w:r>
    </w:p>
    <w:p w14:paraId="675ACD7F" w14:textId="77777777" w:rsidR="00494701" w:rsidRPr="00494701" w:rsidRDefault="00013AF3" w:rsidP="00013AF3">
      <w:pPr>
        <w:pStyle w:val="NoSpacing"/>
        <w:ind w:left="720"/>
      </w:pPr>
      <w:r w:rsidRPr="00494701">
        <w:t xml:space="preserve">With vivid writing and immediately absorbing characters, Ellen Marie Wiseman weaves </w:t>
      </w:r>
      <w:r w:rsidR="00494701" w:rsidRPr="00494701">
        <w:t>a moving, harrowing, but ultimately exultant novel set in Philadelphia during the 1918 Spanish Flu pandemic. </w:t>
      </w:r>
    </w:p>
    <w:p w14:paraId="218A7979" w14:textId="77777777" w:rsidR="00013AF3" w:rsidRPr="00013AF3" w:rsidRDefault="00013AF3" w:rsidP="00D62C82">
      <w:pPr>
        <w:pStyle w:val="NoSpacing"/>
      </w:pPr>
    </w:p>
    <w:p w14:paraId="5862E5DB" w14:textId="77777777" w:rsidR="00013AF3" w:rsidRPr="00013AF3" w:rsidRDefault="00494701" w:rsidP="00013AF3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DB123C" wp14:editId="3A577591">
            <wp:simplePos x="0" y="0"/>
            <wp:positionH relativeFrom="column">
              <wp:posOffset>5386070</wp:posOffset>
            </wp:positionH>
            <wp:positionV relativeFrom="paragraph">
              <wp:posOffset>97155</wp:posOffset>
            </wp:positionV>
            <wp:extent cx="796333" cy="1188720"/>
            <wp:effectExtent l="19050" t="19050" r="22860" b="11430"/>
            <wp:wrapSquare wrapText="bothSides"/>
            <wp:docPr id="3" name="Picture 3" descr="https://edel-images.azureedge.net/ea/IQX/images/jacket_covers/original/9781501953323_71167.jpg?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el-images.azureedge.net/ea/IQX/images/jacket_covers/original/9781501953323_71167.jpg?width=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33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F3" w:rsidRPr="00013AF3">
        <w:rPr>
          <w:b/>
          <w:i/>
        </w:rPr>
        <w:t xml:space="preserve">The Life She Was Given </w:t>
      </w:r>
    </w:p>
    <w:p w14:paraId="6518E6A9" w14:textId="77777777" w:rsidR="00013AF3" w:rsidRPr="00013AF3" w:rsidRDefault="00013AF3" w:rsidP="00013AF3">
      <w:pPr>
        <w:pStyle w:val="ListParagraph"/>
        <w:rPr>
          <w:rFonts w:asciiTheme="minorHAnsi" w:hAnsiTheme="minorHAnsi"/>
          <w:color w:val="333333"/>
          <w:sz w:val="22"/>
          <w:szCs w:val="22"/>
        </w:rPr>
      </w:pPr>
      <w:r w:rsidRPr="00013AF3">
        <w:rPr>
          <w:rFonts w:asciiTheme="minorHAnsi" w:hAnsiTheme="minorHAnsi"/>
          <w:bCs/>
          <w:sz w:val="22"/>
          <w:szCs w:val="22"/>
        </w:rPr>
        <w:t xml:space="preserve">(Trade Paperback Original / </w:t>
      </w:r>
      <w:r w:rsidRPr="00013AF3">
        <w:rPr>
          <w:rFonts w:asciiTheme="minorHAnsi" w:hAnsiTheme="minorHAnsi"/>
          <w:sz w:val="22"/>
          <w:szCs w:val="22"/>
        </w:rPr>
        <w:t xml:space="preserve">August 2017 / ISBN: </w:t>
      </w:r>
      <w:r w:rsidRPr="00013AF3">
        <w:rPr>
          <w:rFonts w:asciiTheme="minorHAnsi" w:hAnsiTheme="minorHAnsi"/>
          <w:color w:val="333333"/>
          <w:sz w:val="22"/>
          <w:szCs w:val="22"/>
        </w:rPr>
        <w:t>978-1-61773-449-6)</w:t>
      </w:r>
      <w:r w:rsidR="00494701" w:rsidRPr="00494701">
        <w:t xml:space="preserve"> </w:t>
      </w:r>
    </w:p>
    <w:p w14:paraId="0755D503" w14:textId="77777777" w:rsidR="00013AF3" w:rsidRPr="0003300A" w:rsidRDefault="00013AF3" w:rsidP="00013AF3">
      <w:pPr>
        <w:pStyle w:val="NoSpacing"/>
        <w:ind w:left="720"/>
      </w:pPr>
      <w:r w:rsidRPr="0003300A">
        <w:t xml:space="preserve">Ellen Marie Wiseman’s international bestseller merges past and present, as the discovery of an abandoned journal inside a shuttered state asylum compels a young woman to piece together its original owner’s fate – with shocking and unexpected results. Illuminating and provocative, </w:t>
      </w:r>
      <w:r w:rsidRPr="0003300A">
        <w:rPr>
          <w:i/>
        </w:rPr>
        <w:t xml:space="preserve">What She Left Behind </w:t>
      </w:r>
      <w:r w:rsidRPr="0003300A">
        <w:t>is a haunting story about the nature of love, loyalty, and the lengths we will go to protect those who need us most.</w:t>
      </w:r>
    </w:p>
    <w:p w14:paraId="02D991FC" w14:textId="77777777" w:rsidR="00013AF3" w:rsidRPr="00013AF3" w:rsidRDefault="00013AF3" w:rsidP="00D62C82">
      <w:pPr>
        <w:pStyle w:val="NoSpacing"/>
      </w:pPr>
    </w:p>
    <w:p w14:paraId="6FC2255E" w14:textId="77777777" w:rsidR="00013AF3" w:rsidRPr="00013AF3" w:rsidRDefault="00494701" w:rsidP="00013AF3">
      <w:pPr>
        <w:pStyle w:val="NoSpacing"/>
        <w:numPr>
          <w:ilvl w:val="0"/>
          <w:numId w:val="1"/>
        </w:num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6197C" wp14:editId="444C93C5">
            <wp:simplePos x="0" y="0"/>
            <wp:positionH relativeFrom="column">
              <wp:posOffset>5356860</wp:posOffset>
            </wp:positionH>
            <wp:positionV relativeFrom="paragraph">
              <wp:posOffset>13335</wp:posOffset>
            </wp:positionV>
            <wp:extent cx="794131" cy="1188720"/>
            <wp:effectExtent l="19050" t="19050" r="25400" b="11430"/>
            <wp:wrapSquare wrapText="bothSides"/>
            <wp:docPr id="1" name="Picture 1" descr="Cover image for Coal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for Coal Ri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F3" w:rsidRPr="00013AF3">
        <w:rPr>
          <w:b/>
          <w:i/>
        </w:rPr>
        <w:t xml:space="preserve">Coal River </w:t>
      </w:r>
      <w:r w:rsidR="00013AF3" w:rsidRPr="00013AF3">
        <w:rPr>
          <w:color w:val="333333"/>
        </w:rPr>
        <w:br/>
      </w:r>
      <w:r w:rsidR="00013AF3" w:rsidRPr="00013AF3">
        <w:rPr>
          <w:bCs/>
        </w:rPr>
        <w:t xml:space="preserve">(Trade Paperback Original / December 2015 / ISBN: </w:t>
      </w:r>
      <w:r w:rsidR="00013AF3" w:rsidRPr="00013AF3">
        <w:rPr>
          <w:color w:val="333333"/>
        </w:rPr>
        <w:t>978-1-4967-3001-5)</w:t>
      </w:r>
    </w:p>
    <w:p w14:paraId="06208988" w14:textId="77777777" w:rsidR="00013AF3" w:rsidRPr="00013AF3" w:rsidRDefault="00013AF3" w:rsidP="00494701">
      <w:pPr>
        <w:pStyle w:val="ListParagrap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013AF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Stunningly repackaged from the acclaimed author of </w:t>
      </w:r>
      <w:r w:rsidRPr="00013AF3">
        <w:rPr>
          <w:rFonts w:asciiTheme="minorHAnsi" w:hAnsiTheme="minorHAnsi"/>
          <w:i/>
          <w:color w:val="000000" w:themeColor="text1"/>
          <w:sz w:val="22"/>
          <w:szCs w:val="22"/>
        </w:rPr>
        <w:t>What She Left Behind</w:t>
      </w:r>
      <w:r w:rsidRPr="00013AF3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Pr="00013AF3">
        <w:rPr>
          <w:rFonts w:asciiTheme="minorHAnsi" w:hAnsiTheme="minorHAnsi"/>
          <w:i/>
          <w:color w:val="000000" w:themeColor="text1"/>
          <w:sz w:val="22"/>
          <w:szCs w:val="22"/>
        </w:rPr>
        <w:t>The Orphan Collector,</w:t>
      </w:r>
      <w:r w:rsidRPr="00013AF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the story of a young woman orphaned and sent to live with abusive relatives in a Pennsylvania coal town in the early 20</w:t>
      </w:r>
      <w:r w:rsidRPr="00013AF3">
        <w:rPr>
          <w:rFonts w:asciiTheme="minorHAnsi" w:hAnsiTheme="minorHAnsi"/>
          <w:iCs/>
          <w:color w:val="000000" w:themeColor="text1"/>
          <w:sz w:val="22"/>
          <w:szCs w:val="22"/>
          <w:vertAlign w:val="superscript"/>
        </w:rPr>
        <w:t>th</w:t>
      </w:r>
      <w:r w:rsidRPr="00013AF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century.  There she encounters broken young boys working under atrocious conditions in the mines, and her concern for them opens a window to the suffering of miners and their families, as well as the key to healing her past…</w:t>
      </w:r>
    </w:p>
    <w:p w14:paraId="2948CCB2" w14:textId="77777777" w:rsidR="00013AF3" w:rsidRPr="00013AF3" w:rsidRDefault="00494701" w:rsidP="00D62C82">
      <w:pPr>
        <w:pStyle w:val="NoSpacing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DD1B8" wp14:editId="1AF361ED">
            <wp:simplePos x="0" y="0"/>
            <wp:positionH relativeFrom="column">
              <wp:posOffset>5334000</wp:posOffset>
            </wp:positionH>
            <wp:positionV relativeFrom="paragraph">
              <wp:posOffset>71120</wp:posOffset>
            </wp:positionV>
            <wp:extent cx="793031" cy="1188720"/>
            <wp:effectExtent l="19050" t="19050" r="26670" b="11430"/>
            <wp:wrapSquare wrapText="bothSides"/>
            <wp:docPr id="2" name="Picture 2" descr="https://edel-images.azureedge.net/ea/RH/images/jacket_covers/original/9781496730039_50f2b.jpg?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el-images.azureedge.net/ea/RH/images/jacket_covers/original/9781496730039_50f2b.jpg?width=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31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19B88" w14:textId="77777777" w:rsidR="00013AF3" w:rsidRPr="00013AF3" w:rsidRDefault="00013AF3" w:rsidP="00013AF3">
      <w:pPr>
        <w:pStyle w:val="NoSpacing"/>
        <w:numPr>
          <w:ilvl w:val="0"/>
          <w:numId w:val="1"/>
        </w:numPr>
        <w:rPr>
          <w:b/>
          <w:i/>
        </w:rPr>
      </w:pPr>
      <w:r w:rsidRPr="00013AF3">
        <w:rPr>
          <w:b/>
          <w:i/>
        </w:rPr>
        <w:t xml:space="preserve">What She Left Behind </w:t>
      </w:r>
      <w:r w:rsidRPr="00013AF3">
        <w:rPr>
          <w:color w:val="333333"/>
        </w:rPr>
        <w:br/>
      </w:r>
      <w:r w:rsidRPr="00013AF3">
        <w:rPr>
          <w:bCs/>
        </w:rPr>
        <w:t xml:space="preserve">(Trade Paperback Original / </w:t>
      </w:r>
      <w:r w:rsidRPr="00013AF3">
        <w:rPr>
          <w:color w:val="333333"/>
        </w:rPr>
        <w:t>January 2014 / ISBN: 978-1-4967-3003-9)</w:t>
      </w:r>
    </w:p>
    <w:p w14:paraId="3218AC90" w14:textId="77777777" w:rsidR="00013AF3" w:rsidRPr="0003300A" w:rsidRDefault="004A4882" w:rsidP="00494701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009206" wp14:editId="5EEEAA3F">
            <wp:simplePos x="0" y="0"/>
            <wp:positionH relativeFrom="column">
              <wp:posOffset>5372100</wp:posOffset>
            </wp:positionH>
            <wp:positionV relativeFrom="paragraph">
              <wp:posOffset>996950</wp:posOffset>
            </wp:positionV>
            <wp:extent cx="796290" cy="1188720"/>
            <wp:effectExtent l="19050" t="19050" r="22860" b="11430"/>
            <wp:wrapSquare wrapText="bothSides"/>
            <wp:docPr id="4" name="Picture 4" descr="https://edel-images.azureedge.net/ea/RH/images/jacket_covers/original/9781496730022_fa365.jpg?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el-images.azureedge.net/ea/RH/images/jacket_covers/original/9781496730022_fa365.jpg?width=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F3" w:rsidRPr="0003300A">
        <w:t xml:space="preserve">Ellen Marie Wiseman’s international bestseller merges past and present, as the discovery of an abandoned journal inside a shuttered state asylum compels a young woman to piece together its original owner’s fate – with shocking and unexpected results. Illuminating and provocative, </w:t>
      </w:r>
      <w:r w:rsidR="00013AF3" w:rsidRPr="0003300A">
        <w:rPr>
          <w:i/>
        </w:rPr>
        <w:t xml:space="preserve">What She Left Behind </w:t>
      </w:r>
      <w:r w:rsidR="00013AF3" w:rsidRPr="0003300A">
        <w:t>is a haunting story about the nature of love, loyalty, and the lengths we will go to protect those who need us most.</w:t>
      </w:r>
    </w:p>
    <w:p w14:paraId="77A0E953" w14:textId="77777777" w:rsidR="00013AF3" w:rsidRPr="00013AF3" w:rsidRDefault="00013AF3" w:rsidP="00D62C82">
      <w:pPr>
        <w:pStyle w:val="NoSpacing"/>
        <w:rPr>
          <w:b/>
          <w:i/>
        </w:rPr>
      </w:pPr>
    </w:p>
    <w:p w14:paraId="73240D42" w14:textId="77777777" w:rsidR="00013AF3" w:rsidRPr="00013AF3" w:rsidRDefault="00013AF3" w:rsidP="00013AF3">
      <w:pPr>
        <w:pStyle w:val="NoSpacing"/>
        <w:numPr>
          <w:ilvl w:val="0"/>
          <w:numId w:val="1"/>
        </w:numPr>
        <w:rPr>
          <w:b/>
          <w:i/>
        </w:rPr>
      </w:pPr>
      <w:r w:rsidRPr="00013AF3">
        <w:rPr>
          <w:b/>
          <w:i/>
        </w:rPr>
        <w:t>The Plum Tree</w:t>
      </w:r>
      <w:r w:rsidR="00494701" w:rsidRPr="00494701">
        <w:t xml:space="preserve"> </w:t>
      </w:r>
    </w:p>
    <w:p w14:paraId="491DA3C6" w14:textId="77777777" w:rsidR="00013AF3" w:rsidRDefault="00013AF3" w:rsidP="00494701">
      <w:pPr>
        <w:pStyle w:val="NoSpacing"/>
        <w:ind w:left="720"/>
        <w:rPr>
          <w:color w:val="333333"/>
          <w:shd w:val="clear" w:color="auto" w:fill="FFFFFF"/>
        </w:rPr>
      </w:pPr>
      <w:r w:rsidRPr="00013AF3">
        <w:rPr>
          <w:bCs/>
        </w:rPr>
        <w:t xml:space="preserve">(Trade Paperback Original / </w:t>
      </w:r>
      <w:r w:rsidRPr="00013AF3">
        <w:rPr>
          <w:color w:val="333333"/>
          <w:shd w:val="clear" w:color="auto" w:fill="FFFFFF"/>
        </w:rPr>
        <w:t>January 2013 / ISBN: 978-1-4967-3002-2)</w:t>
      </w:r>
    </w:p>
    <w:p w14:paraId="1120B415" w14:textId="77777777" w:rsidR="00013AF3" w:rsidRPr="004A4882" w:rsidRDefault="00013AF3" w:rsidP="004A4882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  <w:r w:rsidRPr="00013AF3">
        <w:rPr>
          <w:rFonts w:asciiTheme="minorHAnsi" w:hAnsiTheme="minorHAnsi"/>
          <w:color w:val="000000"/>
          <w:sz w:val="22"/>
          <w:szCs w:val="22"/>
        </w:rPr>
        <w:t xml:space="preserve">Praised by </w:t>
      </w:r>
      <w:r w:rsidRPr="00013AF3">
        <w:rPr>
          <w:rFonts w:asciiTheme="minorHAnsi" w:hAnsiTheme="minorHAnsi"/>
          <w:i/>
          <w:iCs/>
          <w:color w:val="000000"/>
          <w:sz w:val="22"/>
          <w:szCs w:val="22"/>
        </w:rPr>
        <w:t xml:space="preserve">Jewish Book World </w:t>
      </w:r>
      <w:r w:rsidRPr="00013AF3">
        <w:rPr>
          <w:rFonts w:asciiTheme="minorHAnsi" w:hAnsiTheme="minorHAnsi"/>
          <w:color w:val="000000"/>
          <w:sz w:val="22"/>
          <w:szCs w:val="22"/>
        </w:rPr>
        <w:t xml:space="preserve">as “a beautifully written story of intrigue, terror, and love from a perspective not often seen in Holocaust novels," Ellen Marie Wiseman's highly acclaimed debut novel follows a young German woman through the chaos of World War II and its aftermath as she </w:t>
      </w:r>
      <w:r w:rsidRPr="00013AF3">
        <w:rPr>
          <w:rStyle w:val="nospacingchar0"/>
          <w:rFonts w:asciiTheme="minorHAnsi" w:eastAsia="Calibri" w:hAnsiTheme="minorHAnsi"/>
          <w:color w:val="000000"/>
          <w:sz w:val="22"/>
          <w:szCs w:val="22"/>
        </w:rPr>
        <w:t xml:space="preserve">struggles to survive poverty, Allied bombs, and agents of the Third Reich while trying </w:t>
      </w:r>
      <w:r w:rsidRPr="00013AF3">
        <w:rPr>
          <w:rFonts w:asciiTheme="minorHAnsi" w:hAnsiTheme="minorHAnsi"/>
          <w:color w:val="000000"/>
          <w:sz w:val="22"/>
          <w:szCs w:val="22"/>
        </w:rPr>
        <w:t>to save the Jewish man who is the love of her life.</w:t>
      </w:r>
    </w:p>
    <w:sectPr w:rsidR="00013AF3" w:rsidRPr="004A4882" w:rsidSect="00705DA0">
      <w:pgSz w:w="12240" w:h="15840"/>
      <w:pgMar w:top="1170" w:right="1440" w:bottom="990" w:left="1440" w:header="720" w:footer="720" w:gutter="0"/>
      <w:cols w:space="720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F32"/>
    <w:multiLevelType w:val="hybridMultilevel"/>
    <w:tmpl w:val="3388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82"/>
    <w:rsid w:val="00013AF3"/>
    <w:rsid w:val="00171320"/>
    <w:rsid w:val="00264154"/>
    <w:rsid w:val="003B324E"/>
    <w:rsid w:val="00494701"/>
    <w:rsid w:val="004A4882"/>
    <w:rsid w:val="00705DA0"/>
    <w:rsid w:val="007226FF"/>
    <w:rsid w:val="007250C2"/>
    <w:rsid w:val="007F0D26"/>
    <w:rsid w:val="00964C6B"/>
    <w:rsid w:val="009C383D"/>
    <w:rsid w:val="00D62C82"/>
    <w:rsid w:val="00E71949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27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2C8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62C8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013AF3"/>
  </w:style>
  <w:style w:type="character" w:customStyle="1" w:styleId="nospacingchar0">
    <w:name w:val="nospacingchar"/>
    <w:basedOn w:val="DefaultParagraphFont"/>
    <w:rsid w:val="00013AF3"/>
  </w:style>
  <w:style w:type="paragraph" w:styleId="ListParagraph">
    <w:name w:val="List Paragraph"/>
    <w:basedOn w:val="Normal"/>
    <w:uiPriority w:val="34"/>
    <w:qFormat/>
    <w:rsid w:val="0001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2C8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62C8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013AF3"/>
  </w:style>
  <w:style w:type="character" w:customStyle="1" w:styleId="nospacingchar0">
    <w:name w:val="nospacingchar"/>
    <w:basedOn w:val="DefaultParagraphFont"/>
    <w:rsid w:val="00013AF3"/>
  </w:style>
  <w:style w:type="paragraph" w:styleId="ListParagraph">
    <w:name w:val="List Paragraph"/>
    <w:basedOn w:val="Normal"/>
    <w:uiPriority w:val="34"/>
    <w:qFormat/>
    <w:rsid w:val="0001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ellenmariewiseman.com/" TargetMode="External"/><Relationship Id="rId8" Type="http://schemas.openxmlformats.org/officeDocument/2006/relationships/hyperlink" Target="http://ellenmariewiseman.com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947</Words>
  <Characters>5403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Engstrand</dc:creator>
  <cp:keywords/>
  <dc:description/>
  <cp:lastModifiedBy>Ellen Wiseman</cp:lastModifiedBy>
  <cp:revision>6</cp:revision>
  <cp:lastPrinted>2022-03-18T13:18:00Z</cp:lastPrinted>
  <dcterms:created xsi:type="dcterms:W3CDTF">2021-10-24T15:26:00Z</dcterms:created>
  <dcterms:modified xsi:type="dcterms:W3CDTF">2022-03-18T18:18:00Z</dcterms:modified>
</cp:coreProperties>
</file>